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B6821" w14:textId="77777777" w:rsidR="0061722C" w:rsidRPr="0061722C" w:rsidRDefault="0061722C" w:rsidP="0061722C">
      <w:pPr>
        <w:spacing w:after="225" w:line="240" w:lineRule="auto"/>
        <w:outlineLvl w:val="0"/>
        <w:rPr>
          <w:rFonts w:ascii="Calibri" w:eastAsia="Times New Roman" w:hAnsi="Calibri" w:cs="Calibri"/>
          <w:b/>
          <w:bCs/>
          <w:color w:val="005193"/>
          <w:kern w:val="36"/>
          <w:sz w:val="35"/>
          <w:szCs w:val="35"/>
          <w:lang w:eastAsia="hr-HR"/>
          <w14:ligatures w14:val="none"/>
        </w:rPr>
      </w:pPr>
      <w:r w:rsidRPr="0061722C">
        <w:rPr>
          <w:rFonts w:ascii="Calibri" w:eastAsia="Times New Roman" w:hAnsi="Calibri" w:cs="Calibri"/>
          <w:b/>
          <w:bCs/>
          <w:color w:val="005193"/>
          <w:kern w:val="36"/>
          <w:sz w:val="35"/>
          <w:szCs w:val="35"/>
          <w:lang w:eastAsia="hr-HR"/>
          <w14:ligatures w14:val="none"/>
        </w:rPr>
        <w:t>Poziv za prinudnog predstavnika</w:t>
      </w:r>
    </w:p>
    <w:p w14:paraId="6E2690D4" w14:textId="3F0BB403" w:rsidR="0061722C" w:rsidRPr="0061722C" w:rsidRDefault="00FF46D5" w:rsidP="0061722C">
      <w:pPr>
        <w:spacing w:after="0" w:line="180" w:lineRule="atLeast"/>
        <w:rPr>
          <w:rFonts w:ascii="inherit" w:eastAsia="Times New Roman" w:hAnsi="inherit" w:cs="Arial"/>
          <w:color w:val="58585A"/>
          <w:kern w:val="0"/>
          <w:sz w:val="18"/>
          <w:szCs w:val="18"/>
          <w:lang w:val="en-GB" w:eastAsia="hr-HR"/>
          <w14:ligatures w14:val="none"/>
        </w:rPr>
      </w:pPr>
      <w:r>
        <w:rPr>
          <w:rFonts w:ascii="inherit" w:eastAsia="Times New Roman" w:hAnsi="inherit" w:cs="Arial"/>
          <w:b/>
          <w:bCs/>
          <w:color w:val="58585A"/>
          <w:kern w:val="0"/>
          <w:bdr w:val="none" w:sz="0" w:space="0" w:color="auto" w:frame="1"/>
          <w:lang w:eastAsia="hr-HR"/>
          <w14:ligatures w14:val="none"/>
        </w:rPr>
        <w:t>Prva Nekretnina d.o.o., Našice</w:t>
      </w:r>
      <w:r w:rsidR="0061722C" w:rsidRPr="0061722C">
        <w:rPr>
          <w:rFonts w:ascii="inherit" w:eastAsia="Times New Roman" w:hAnsi="inherit" w:cs="Arial"/>
          <w:b/>
          <w:bCs/>
          <w:color w:val="58585A"/>
          <w:kern w:val="0"/>
          <w:sz w:val="21"/>
          <w:szCs w:val="21"/>
          <w:lang w:val="en-GB" w:eastAsia="hr-HR"/>
          <w14:ligatures w14:val="none"/>
        </w:rPr>
        <w:t>,</w:t>
      </w:r>
      <w:r>
        <w:rPr>
          <w:rFonts w:ascii="inherit" w:eastAsia="Times New Roman" w:hAnsi="inherit" w:cs="Arial"/>
          <w:b/>
          <w:bCs/>
          <w:color w:val="58585A"/>
          <w:kern w:val="0"/>
          <w:sz w:val="21"/>
          <w:szCs w:val="21"/>
          <w:lang w:val="en-GB" w:eastAsia="hr-HR"/>
          <w14:ligatures w14:val="none"/>
        </w:rPr>
        <w:t xml:space="preserve">Trg dr. Franje Tuđmana 15/I/, </w:t>
      </w:r>
      <w:r w:rsidRPr="0061722C">
        <w:rPr>
          <w:rFonts w:ascii="inherit" w:eastAsia="Times New Roman" w:hAnsi="inherit" w:cs="Arial"/>
          <w:b/>
          <w:bCs/>
          <w:color w:val="58585A"/>
          <w:kern w:val="0"/>
          <w:sz w:val="21"/>
          <w:szCs w:val="21"/>
          <w:lang w:val="en-GB" w:eastAsia="hr-HR"/>
          <w14:ligatures w14:val="none"/>
        </w:rPr>
        <w:t>ovim</w:t>
      </w:r>
      <w:r w:rsidR="0061722C" w:rsidRPr="0061722C">
        <w:rPr>
          <w:rFonts w:ascii="inherit" w:eastAsia="Times New Roman" w:hAnsi="inherit" w:cs="Arial"/>
          <w:b/>
          <w:bCs/>
          <w:color w:val="58585A"/>
          <w:kern w:val="0"/>
          <w:sz w:val="21"/>
          <w:szCs w:val="21"/>
          <w:lang w:val="en-GB" w:eastAsia="hr-HR"/>
          <w14:ligatures w14:val="none"/>
        </w:rPr>
        <w:t xml:space="preserve"> putem u ime i za račun suvlasnika stambenih zgrada, sukladno članku 42. Zakona o upravljanju i održavanju zgrada (NN 152/24, dalje: Zakon) raspisuje</w:t>
      </w:r>
    </w:p>
    <w:p w14:paraId="588F02DC" w14:textId="77777777" w:rsidR="0061722C" w:rsidRPr="0061722C" w:rsidRDefault="0061722C" w:rsidP="0061722C">
      <w:pPr>
        <w:spacing w:after="0" w:line="285" w:lineRule="atLeast"/>
        <w:rPr>
          <w:rFonts w:ascii="inherit" w:eastAsia="Times New Roman" w:hAnsi="inherit" w:cs="Arial"/>
          <w:color w:val="58585A"/>
          <w:kern w:val="0"/>
          <w:sz w:val="18"/>
          <w:szCs w:val="18"/>
          <w:lang w:eastAsia="hr-HR"/>
          <w14:ligatures w14:val="none"/>
        </w:rPr>
      </w:pPr>
      <w:r w:rsidRPr="0061722C">
        <w:rPr>
          <w:rFonts w:ascii="inherit" w:eastAsia="Times New Roman" w:hAnsi="inherit" w:cs="Arial"/>
          <w:color w:val="58585A"/>
          <w:kern w:val="0"/>
          <w:sz w:val="18"/>
          <w:szCs w:val="18"/>
          <w:lang w:eastAsia="hr-HR"/>
          <w14:ligatures w14:val="none"/>
        </w:rPr>
        <w:t> </w:t>
      </w:r>
    </w:p>
    <w:p w14:paraId="016D96DB" w14:textId="77777777" w:rsidR="0061722C" w:rsidRPr="00FF46D5" w:rsidRDefault="0061722C" w:rsidP="0061722C">
      <w:pPr>
        <w:spacing w:after="0" w:line="285" w:lineRule="atLeast"/>
        <w:rPr>
          <w:rFonts w:ascii="inherit" w:eastAsia="Times New Roman" w:hAnsi="inherit" w:cs="Arial"/>
          <w:color w:val="58585A"/>
          <w:kern w:val="0"/>
          <w:lang w:eastAsia="hr-HR"/>
          <w14:ligatures w14:val="none"/>
        </w:rPr>
      </w:pPr>
      <w:r w:rsidRPr="00FF46D5">
        <w:rPr>
          <w:rFonts w:ascii="inherit" w:eastAsia="Times New Roman" w:hAnsi="inherit" w:cs="Arial"/>
          <w:b/>
          <w:bCs/>
          <w:color w:val="58585A"/>
          <w:kern w:val="0"/>
          <w:lang w:eastAsia="hr-HR"/>
          <w14:ligatures w14:val="none"/>
        </w:rPr>
        <w:t>POZIV ZA DOSTAVU PONUDA ZA OBAVLJANJE POSLOVA PRINUDNOG PREDSTAVNIKA SUVLASNIKA</w:t>
      </w:r>
    </w:p>
    <w:p w14:paraId="6440F65F" w14:textId="77777777" w:rsidR="0061722C" w:rsidRPr="00FF46D5" w:rsidRDefault="0061722C" w:rsidP="0061722C">
      <w:pPr>
        <w:spacing w:after="0" w:line="285" w:lineRule="atLeast"/>
        <w:rPr>
          <w:rFonts w:ascii="inherit" w:eastAsia="Times New Roman" w:hAnsi="inherit" w:cs="Arial"/>
          <w:color w:val="58585A"/>
          <w:kern w:val="0"/>
          <w:lang w:eastAsia="hr-HR"/>
          <w14:ligatures w14:val="none"/>
        </w:rPr>
      </w:pPr>
      <w:r w:rsidRPr="00FF46D5">
        <w:rPr>
          <w:rFonts w:ascii="inherit" w:eastAsia="Times New Roman" w:hAnsi="inherit" w:cs="Arial"/>
          <w:color w:val="58585A"/>
          <w:kern w:val="0"/>
          <w:lang w:eastAsia="hr-HR"/>
          <w14:ligatures w14:val="none"/>
        </w:rPr>
        <w:t>Poziv se raspisuje za stambene zgrade koje nemaju izabranog predstavnika suvlasnika, a u skladu s člankom 42. st. 8. Zakona, prema kojem je upravitelj obvezan imenovati prinudnog predstavnika do obavijesti suvlasnika o izboru predstavnika.</w:t>
      </w:r>
      <w:r w:rsidRPr="00FF46D5">
        <w:rPr>
          <w:rFonts w:ascii="inherit" w:eastAsia="Times New Roman" w:hAnsi="inherit" w:cs="Arial"/>
          <w:color w:val="58585A"/>
          <w:kern w:val="0"/>
          <w:lang w:eastAsia="hr-HR"/>
          <w14:ligatures w14:val="none"/>
        </w:rPr>
        <w:br/>
        <w:t> </w:t>
      </w:r>
    </w:p>
    <w:p w14:paraId="2B3877CD" w14:textId="77777777" w:rsidR="0061722C" w:rsidRPr="00FF46D5" w:rsidRDefault="0061722C" w:rsidP="0061722C">
      <w:pPr>
        <w:spacing w:after="0" w:line="285" w:lineRule="atLeast"/>
        <w:rPr>
          <w:rFonts w:ascii="inherit" w:eastAsia="Times New Roman" w:hAnsi="inherit" w:cs="Arial"/>
          <w:color w:val="58585A"/>
          <w:kern w:val="0"/>
          <w:lang w:eastAsia="hr-HR"/>
          <w14:ligatures w14:val="none"/>
        </w:rPr>
      </w:pPr>
      <w:r w:rsidRPr="00FF46D5">
        <w:rPr>
          <w:rFonts w:ascii="inherit" w:eastAsia="Times New Roman" w:hAnsi="inherit" w:cs="Arial"/>
          <w:b/>
          <w:bCs/>
          <w:color w:val="58585A"/>
          <w:kern w:val="0"/>
          <w:lang w:eastAsia="hr-HR"/>
          <w14:ligatures w14:val="none"/>
        </w:rPr>
        <w:t>Ponuditelji, fizičke osobe, trebaju zadovoljiti sljedeće uvjete:</w:t>
      </w:r>
    </w:p>
    <w:p w14:paraId="3058B7E2" w14:textId="77777777" w:rsidR="0061722C" w:rsidRPr="00FF46D5" w:rsidRDefault="0061722C" w:rsidP="0061722C">
      <w:pPr>
        <w:spacing w:after="0" w:line="285" w:lineRule="atLeast"/>
        <w:rPr>
          <w:rFonts w:ascii="inherit" w:eastAsia="Times New Roman" w:hAnsi="inherit" w:cs="Arial"/>
          <w:color w:val="58585A"/>
          <w:kern w:val="0"/>
          <w:lang w:eastAsia="hr-HR"/>
          <w14:ligatures w14:val="none"/>
        </w:rPr>
      </w:pPr>
      <w:r w:rsidRPr="00FF46D5">
        <w:rPr>
          <w:rFonts w:ascii="inherit" w:eastAsia="Times New Roman" w:hAnsi="inherit" w:cs="Arial"/>
          <w:color w:val="58585A"/>
          <w:kern w:val="0"/>
          <w:lang w:eastAsia="hr-HR"/>
          <w14:ligatures w14:val="none"/>
        </w:rPr>
        <w:t>- poslovno sposobna fizička osoba</w:t>
      </w:r>
    </w:p>
    <w:p w14:paraId="56932CB8" w14:textId="1F281EBE" w:rsidR="0061722C" w:rsidRDefault="0061722C" w:rsidP="0061722C">
      <w:pPr>
        <w:spacing w:after="0" w:line="285" w:lineRule="atLeast"/>
        <w:rPr>
          <w:rFonts w:ascii="inherit" w:eastAsia="Times New Roman" w:hAnsi="inherit" w:cs="Arial"/>
          <w:color w:val="58585A"/>
          <w:kern w:val="0"/>
          <w:lang w:eastAsia="hr-HR"/>
          <w14:ligatures w14:val="none"/>
        </w:rPr>
      </w:pPr>
      <w:r w:rsidRPr="00FF46D5">
        <w:rPr>
          <w:rFonts w:ascii="inherit" w:eastAsia="Times New Roman" w:hAnsi="inherit" w:cs="Arial"/>
          <w:color w:val="58585A"/>
          <w:kern w:val="0"/>
          <w:lang w:eastAsia="hr-HR"/>
          <w14:ligatures w14:val="none"/>
        </w:rPr>
        <w:t xml:space="preserve">- prebivalište na području lokalne samouprave za koju se prijavljuje </w:t>
      </w:r>
    </w:p>
    <w:p w14:paraId="0FE8C025" w14:textId="59BFC88F" w:rsidR="00FF46D5" w:rsidRPr="00FF46D5" w:rsidRDefault="00FF46D5" w:rsidP="0061722C">
      <w:pPr>
        <w:spacing w:after="0" w:line="285" w:lineRule="atLeast"/>
        <w:rPr>
          <w:rFonts w:ascii="inherit" w:eastAsia="Times New Roman" w:hAnsi="inherit" w:cs="Arial"/>
          <w:color w:val="58585A"/>
          <w:kern w:val="0"/>
          <w:lang w:eastAsia="hr-HR"/>
          <w14:ligatures w14:val="none"/>
        </w:rPr>
      </w:pPr>
      <w:r>
        <w:rPr>
          <w:rFonts w:ascii="inherit" w:eastAsia="Times New Roman" w:hAnsi="inherit" w:cs="Arial"/>
          <w:color w:val="58585A"/>
          <w:kern w:val="0"/>
          <w:lang w:eastAsia="hr-HR"/>
          <w14:ligatures w14:val="none"/>
        </w:rPr>
        <w:t>- ( Grad Našice, Grad Donji Miholjac )</w:t>
      </w:r>
    </w:p>
    <w:p w14:paraId="672783F4" w14:textId="77777777" w:rsidR="0061722C" w:rsidRPr="00FF46D5" w:rsidRDefault="0061722C" w:rsidP="0061722C">
      <w:pPr>
        <w:spacing w:after="0" w:line="285" w:lineRule="atLeast"/>
        <w:rPr>
          <w:rFonts w:ascii="inherit" w:eastAsia="Times New Roman" w:hAnsi="inherit" w:cs="Arial"/>
          <w:color w:val="58585A"/>
          <w:kern w:val="0"/>
          <w:lang w:eastAsia="hr-HR"/>
          <w14:ligatures w14:val="none"/>
        </w:rPr>
      </w:pPr>
      <w:r w:rsidRPr="00FF46D5">
        <w:rPr>
          <w:rFonts w:ascii="inherit" w:eastAsia="Times New Roman" w:hAnsi="inherit" w:cs="Arial"/>
          <w:color w:val="58585A"/>
          <w:kern w:val="0"/>
          <w:lang w:eastAsia="hr-HR"/>
          <w14:ligatures w14:val="none"/>
        </w:rPr>
        <w:t>- visoka stručna sprema (iz područja društvenih ili tehničkih znanosti)</w:t>
      </w:r>
    </w:p>
    <w:p w14:paraId="71FE242B" w14:textId="77777777" w:rsidR="0061722C" w:rsidRPr="00FF46D5" w:rsidRDefault="0061722C" w:rsidP="0061722C">
      <w:pPr>
        <w:spacing w:after="0" w:line="285" w:lineRule="atLeast"/>
        <w:rPr>
          <w:rFonts w:ascii="inherit" w:eastAsia="Times New Roman" w:hAnsi="inherit" w:cs="Arial"/>
          <w:color w:val="58585A"/>
          <w:kern w:val="0"/>
          <w:lang w:eastAsia="hr-HR"/>
          <w14:ligatures w14:val="none"/>
        </w:rPr>
      </w:pPr>
      <w:r w:rsidRPr="00FF46D5">
        <w:rPr>
          <w:rFonts w:ascii="inherit" w:eastAsia="Times New Roman" w:hAnsi="inherit" w:cs="Arial"/>
          <w:color w:val="58585A"/>
          <w:kern w:val="0"/>
          <w:lang w:eastAsia="hr-HR"/>
          <w14:ligatures w14:val="none"/>
        </w:rPr>
        <w:t>- da se protiv osobe ne vodi kazneni postupak</w:t>
      </w:r>
      <w:r w:rsidRPr="00FF46D5">
        <w:rPr>
          <w:rFonts w:ascii="inherit" w:eastAsia="Times New Roman" w:hAnsi="inherit" w:cs="Arial"/>
          <w:color w:val="58585A"/>
          <w:kern w:val="0"/>
          <w:lang w:eastAsia="hr-HR"/>
          <w14:ligatures w14:val="none"/>
        </w:rPr>
        <w:br/>
        <w:t> </w:t>
      </w:r>
    </w:p>
    <w:p w14:paraId="3DBE817A" w14:textId="77777777" w:rsidR="0061722C" w:rsidRPr="00FF46D5" w:rsidRDefault="0061722C" w:rsidP="0061722C">
      <w:pPr>
        <w:spacing w:after="0" w:line="285" w:lineRule="atLeast"/>
        <w:rPr>
          <w:rFonts w:ascii="inherit" w:eastAsia="Times New Roman" w:hAnsi="inherit" w:cs="Arial"/>
          <w:color w:val="58585A"/>
          <w:kern w:val="0"/>
          <w:lang w:eastAsia="hr-HR"/>
          <w14:ligatures w14:val="none"/>
        </w:rPr>
      </w:pPr>
      <w:r w:rsidRPr="00FF46D5">
        <w:rPr>
          <w:rFonts w:ascii="inherit" w:eastAsia="Times New Roman" w:hAnsi="inherit" w:cs="Arial"/>
          <w:b/>
          <w:bCs/>
          <w:color w:val="58585A"/>
          <w:kern w:val="0"/>
          <w:lang w:eastAsia="hr-HR"/>
          <w14:ligatures w14:val="none"/>
        </w:rPr>
        <w:t>Ponuditelji uz prijavu na poziv i životopis trebaju dostaviti i sljedeću dokumentaciju:</w:t>
      </w:r>
    </w:p>
    <w:p w14:paraId="507A08E6" w14:textId="77777777" w:rsidR="0061722C" w:rsidRPr="00FF46D5" w:rsidRDefault="0061722C" w:rsidP="0061722C">
      <w:pPr>
        <w:spacing w:after="0" w:line="285" w:lineRule="atLeast"/>
        <w:rPr>
          <w:rFonts w:ascii="inherit" w:eastAsia="Times New Roman" w:hAnsi="inherit" w:cs="Arial"/>
          <w:color w:val="58585A"/>
          <w:kern w:val="0"/>
          <w:lang w:eastAsia="hr-HR"/>
          <w14:ligatures w14:val="none"/>
        </w:rPr>
      </w:pPr>
      <w:r w:rsidRPr="00FF46D5">
        <w:rPr>
          <w:rFonts w:ascii="inherit" w:eastAsia="Times New Roman" w:hAnsi="inherit" w:cs="Arial"/>
          <w:color w:val="58585A"/>
          <w:kern w:val="0"/>
          <w:lang w:eastAsia="hr-HR"/>
          <w14:ligatures w14:val="none"/>
        </w:rPr>
        <w:t>1. Dokaz o stručnoj spremi (VSS iz područja društvenih ili tehničkih znanosti)</w:t>
      </w:r>
    </w:p>
    <w:p w14:paraId="74B448C0" w14:textId="77777777" w:rsidR="0061722C" w:rsidRPr="00FF46D5" w:rsidRDefault="0061722C" w:rsidP="0061722C">
      <w:pPr>
        <w:spacing w:after="0" w:line="285" w:lineRule="atLeast"/>
        <w:rPr>
          <w:rFonts w:ascii="inherit" w:eastAsia="Times New Roman" w:hAnsi="inherit" w:cs="Arial"/>
          <w:color w:val="58585A"/>
          <w:kern w:val="0"/>
          <w:lang w:eastAsia="hr-HR"/>
          <w14:ligatures w14:val="none"/>
        </w:rPr>
      </w:pPr>
      <w:r w:rsidRPr="00FF46D5">
        <w:rPr>
          <w:rFonts w:ascii="inherit" w:eastAsia="Times New Roman" w:hAnsi="inherit" w:cs="Arial"/>
          <w:color w:val="58585A"/>
          <w:kern w:val="0"/>
          <w:lang w:eastAsia="hr-HR"/>
          <w14:ligatures w14:val="none"/>
        </w:rPr>
        <w:t>2. Dokaz o prebivalištu  </w:t>
      </w:r>
    </w:p>
    <w:p w14:paraId="4357EEDA" w14:textId="77777777" w:rsidR="0061722C" w:rsidRPr="00FF46D5" w:rsidRDefault="0061722C" w:rsidP="0061722C">
      <w:pPr>
        <w:spacing w:after="0" w:line="285" w:lineRule="atLeast"/>
        <w:rPr>
          <w:rFonts w:ascii="inherit" w:eastAsia="Times New Roman" w:hAnsi="inherit" w:cs="Arial"/>
          <w:color w:val="58585A"/>
          <w:kern w:val="0"/>
          <w:lang w:eastAsia="hr-HR"/>
          <w14:ligatures w14:val="none"/>
        </w:rPr>
      </w:pPr>
      <w:r w:rsidRPr="00FF46D5">
        <w:rPr>
          <w:rFonts w:ascii="inherit" w:eastAsia="Times New Roman" w:hAnsi="inherit" w:cs="Arial"/>
          <w:color w:val="58585A"/>
          <w:kern w:val="0"/>
          <w:lang w:eastAsia="hr-HR"/>
          <w14:ligatures w14:val="none"/>
        </w:rPr>
        <w:t>3. Uvjerenje da se protiv kandidata ne vodi kazneni postupak.</w:t>
      </w:r>
      <w:r w:rsidRPr="00FF46D5">
        <w:rPr>
          <w:rFonts w:ascii="inherit" w:eastAsia="Times New Roman" w:hAnsi="inherit" w:cs="Arial"/>
          <w:color w:val="58585A"/>
          <w:kern w:val="0"/>
          <w:lang w:eastAsia="hr-HR"/>
          <w14:ligatures w14:val="none"/>
        </w:rPr>
        <w:br/>
        <w:t> </w:t>
      </w:r>
    </w:p>
    <w:p w14:paraId="18E75C03" w14:textId="0EDE8503" w:rsidR="0061722C" w:rsidRPr="00FF46D5" w:rsidRDefault="0061722C" w:rsidP="0061722C">
      <w:pPr>
        <w:spacing w:after="0" w:line="285" w:lineRule="atLeast"/>
        <w:rPr>
          <w:rFonts w:ascii="inherit" w:eastAsia="Times New Roman" w:hAnsi="inherit" w:cs="Arial"/>
          <w:color w:val="58585A"/>
          <w:kern w:val="0"/>
          <w:lang w:eastAsia="hr-HR"/>
          <w14:ligatures w14:val="none"/>
        </w:rPr>
      </w:pPr>
      <w:r w:rsidRPr="00FF46D5">
        <w:rPr>
          <w:rFonts w:ascii="inherit" w:eastAsia="Times New Roman" w:hAnsi="inherit" w:cs="Arial"/>
          <w:color w:val="58585A"/>
          <w:kern w:val="0"/>
          <w:lang w:eastAsia="hr-HR"/>
          <w14:ligatures w14:val="none"/>
        </w:rPr>
        <w:t>Ponude s kompletiranom dokumentacijom potrebno je dostaviti na adresu e-pošt</w:t>
      </w:r>
      <w:r w:rsidR="00FF46D5" w:rsidRPr="00FF46D5">
        <w:rPr>
          <w:rFonts w:ascii="inherit" w:eastAsia="Times New Roman" w:hAnsi="inherit" w:cs="Arial"/>
          <w:color w:val="58585A"/>
          <w:kern w:val="0"/>
          <w:lang w:eastAsia="hr-HR"/>
          <w14:ligatures w14:val="none"/>
        </w:rPr>
        <w:t>u</w:t>
      </w:r>
    </w:p>
    <w:p w14:paraId="56CAAE2E" w14:textId="77777777" w:rsidR="00FF46D5" w:rsidRPr="00FF46D5" w:rsidRDefault="00FF46D5" w:rsidP="0061722C">
      <w:pPr>
        <w:spacing w:after="0" w:line="285" w:lineRule="atLeast"/>
        <w:rPr>
          <w:rFonts w:ascii="inherit" w:eastAsia="Times New Roman" w:hAnsi="inherit" w:cs="Arial"/>
          <w:color w:val="58585A"/>
          <w:kern w:val="0"/>
          <w:lang w:eastAsia="hr-HR"/>
          <w14:ligatures w14:val="none"/>
        </w:rPr>
      </w:pPr>
    </w:p>
    <w:p w14:paraId="12667F00" w14:textId="3F6E4678" w:rsidR="00FF46D5" w:rsidRPr="00FF46D5" w:rsidRDefault="00FF46D5" w:rsidP="0061722C">
      <w:pPr>
        <w:spacing w:after="0" w:line="285" w:lineRule="atLeast"/>
        <w:rPr>
          <w:rFonts w:ascii="inherit" w:eastAsia="Times New Roman" w:hAnsi="inherit" w:cs="Arial"/>
          <w:color w:val="58585A"/>
          <w:kern w:val="0"/>
          <w:lang w:eastAsia="hr-HR"/>
          <w14:ligatures w14:val="none"/>
        </w:rPr>
      </w:pPr>
      <w:hyperlink r:id="rId4" w:history="1">
        <w:r w:rsidRPr="00FF46D5">
          <w:rPr>
            <w:rStyle w:val="Hiperveza"/>
            <w:rFonts w:ascii="inherit" w:eastAsia="Times New Roman" w:hAnsi="inherit" w:cs="Arial"/>
            <w:kern w:val="0"/>
            <w:lang w:eastAsia="hr-HR"/>
            <w14:ligatures w14:val="none"/>
          </w:rPr>
          <w:t>info@prva-nekretnina.hr</w:t>
        </w:r>
      </w:hyperlink>
    </w:p>
    <w:p w14:paraId="453085A2" w14:textId="77777777" w:rsidR="00FF46D5" w:rsidRPr="00FF46D5" w:rsidRDefault="00FF46D5" w:rsidP="0061722C">
      <w:pPr>
        <w:spacing w:after="0" w:line="285" w:lineRule="atLeast"/>
        <w:rPr>
          <w:rFonts w:ascii="inherit" w:eastAsia="Times New Roman" w:hAnsi="inherit" w:cs="Arial"/>
          <w:color w:val="58585A"/>
          <w:kern w:val="0"/>
          <w:lang w:eastAsia="hr-HR"/>
          <w14:ligatures w14:val="none"/>
        </w:rPr>
      </w:pPr>
    </w:p>
    <w:p w14:paraId="7EC1ADB0" w14:textId="77777777" w:rsidR="0061722C" w:rsidRPr="00FF46D5" w:rsidRDefault="0061722C" w:rsidP="0061722C">
      <w:pPr>
        <w:spacing w:after="0" w:line="285" w:lineRule="atLeast"/>
        <w:rPr>
          <w:rFonts w:ascii="inherit" w:eastAsia="Times New Roman" w:hAnsi="inherit" w:cs="Arial"/>
          <w:color w:val="58585A"/>
          <w:kern w:val="0"/>
          <w:lang w:eastAsia="hr-HR"/>
          <w14:ligatures w14:val="none"/>
        </w:rPr>
      </w:pPr>
      <w:r w:rsidRPr="00FF46D5">
        <w:rPr>
          <w:rFonts w:ascii="inherit" w:eastAsia="Times New Roman" w:hAnsi="inherit" w:cs="Arial"/>
          <w:color w:val="58585A"/>
          <w:kern w:val="0"/>
          <w:lang w:eastAsia="hr-HR"/>
          <w14:ligatures w14:val="none"/>
        </w:rPr>
        <w:t>Urednom ponudom smatra se ponuda koja sadrži sve podatke i priloge navedene u natječaju.</w:t>
      </w:r>
    </w:p>
    <w:p w14:paraId="41787D2D" w14:textId="77777777" w:rsidR="004339E9" w:rsidRPr="00FF46D5" w:rsidRDefault="004339E9"/>
    <w:sectPr w:rsidR="004339E9" w:rsidRPr="00FF46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22C"/>
    <w:rsid w:val="00176B91"/>
    <w:rsid w:val="004339E9"/>
    <w:rsid w:val="0061722C"/>
    <w:rsid w:val="00F04114"/>
    <w:rsid w:val="00FF4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79432"/>
  <w15:chartTrackingRefBased/>
  <w15:docId w15:val="{8BD0D39E-76EF-4FCE-AEC6-D11DCB996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6172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172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172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172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172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172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172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172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172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172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172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172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1722C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1722C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1722C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1722C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1722C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1722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6172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6172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172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6172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172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61722C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61722C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61722C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172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1722C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61722C"/>
    <w:rPr>
      <w:b/>
      <w:bCs/>
      <w:smallCaps/>
      <w:color w:val="0F4761" w:themeColor="accent1" w:themeShade="BF"/>
      <w:spacing w:val="5"/>
    </w:rPr>
  </w:style>
  <w:style w:type="paragraph" w:styleId="StandardWeb">
    <w:name w:val="Normal (Web)"/>
    <w:basedOn w:val="Normal"/>
    <w:uiPriority w:val="99"/>
    <w:semiHidden/>
    <w:unhideWhenUsed/>
    <w:rsid w:val="006172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styleId="Naglaeno">
    <w:name w:val="Strong"/>
    <w:basedOn w:val="Zadanifontodlomka"/>
    <w:uiPriority w:val="22"/>
    <w:qFormat/>
    <w:rsid w:val="0061722C"/>
    <w:rPr>
      <w:b/>
      <w:bCs/>
    </w:rPr>
  </w:style>
  <w:style w:type="character" w:styleId="Hiperveza">
    <w:name w:val="Hyperlink"/>
    <w:basedOn w:val="Zadanifontodlomka"/>
    <w:uiPriority w:val="99"/>
    <w:unhideWhenUsed/>
    <w:rsid w:val="0061722C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FF46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prva-nekretnin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208</Words>
  <Characters>1187</Characters>
  <Application>Microsoft Office Word</Application>
  <DocSecurity>0</DocSecurity>
  <Lines>9</Lines>
  <Paragraphs>2</Paragraphs>
  <ScaleCrop>false</ScaleCrop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Grupa 3</dc:creator>
  <cp:keywords/>
  <dc:description/>
  <cp:lastModifiedBy>Grupa 3</cp:lastModifiedBy>
  <cp:revision>4</cp:revision>
  <dcterms:created xsi:type="dcterms:W3CDTF">2025-10-28T09:55:00Z</dcterms:created>
  <dcterms:modified xsi:type="dcterms:W3CDTF">2025-10-30T12:23:00Z</dcterms:modified>
</cp:coreProperties>
</file>